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7B55F" w14:textId="2D0C5449" w:rsidR="005C4530" w:rsidRPr="00157B56" w:rsidRDefault="005C4530" w:rsidP="005C4530">
      <w:pPr>
        <w:tabs>
          <w:tab w:val="left" w:pos="1418"/>
        </w:tabs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عنوان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 w:rsidRPr="00157B56">
        <w:rPr>
          <w:rFonts w:cs="B Nazanin" w:hint="cs"/>
          <w:b/>
          <w:bCs/>
          <w:rtl/>
        </w:rPr>
        <w:t xml:space="preserve"> </w:t>
      </w:r>
      <w:r w:rsidR="00986A9B" w:rsidRPr="00157B56">
        <w:rPr>
          <w:rFonts w:cs="B Nazanin" w:hint="cs"/>
          <w:b/>
          <w:bCs/>
          <w:rtl/>
        </w:rPr>
        <w:t>مطالعه سلامت مردم یزد (یاس)</w:t>
      </w:r>
    </w:p>
    <w:p w14:paraId="0E9BF2F4" w14:textId="77777777" w:rsidR="003175EF" w:rsidRDefault="005C4530" w:rsidP="005C4530">
      <w:pPr>
        <w:rPr>
          <w:rFonts w:cs="B Nazanin" w:hint="cs"/>
          <w:b/>
          <w:bCs/>
          <w:rtl/>
        </w:rPr>
      </w:pPr>
      <w:r w:rsidRPr="005C4530">
        <w:rPr>
          <w:rFonts w:cs="B Nazanin" w:hint="cs"/>
          <w:b/>
          <w:bCs/>
          <w:rtl/>
        </w:rPr>
        <w:t>نام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نام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خانوادگی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محقق</w:t>
      </w:r>
      <w:r w:rsidRPr="005C4530">
        <w:rPr>
          <w:rFonts w:cs="B Nazanin"/>
          <w:b/>
          <w:bCs/>
          <w:rtl/>
        </w:rPr>
        <w:t xml:space="preserve"> </w:t>
      </w:r>
      <w:r w:rsidR="003175EF">
        <w:rPr>
          <w:rFonts w:cs="B Nazanin" w:hint="cs"/>
          <w:b/>
          <w:bCs/>
          <w:rtl/>
        </w:rPr>
        <w:t>اصلی: دکتر مسعود میرزایی</w:t>
      </w:r>
    </w:p>
    <w:p w14:paraId="4077B560" w14:textId="29036915" w:rsidR="005C4530" w:rsidRDefault="005C4530" w:rsidP="003175EF">
      <w:pPr>
        <w:rPr>
          <w:rFonts w:cs="B Nazanin" w:hint="cs"/>
          <w:b/>
          <w:bCs/>
          <w:rtl/>
        </w:rPr>
      </w:pP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تلفن</w:t>
      </w:r>
      <w:r w:rsidRPr="005C4530">
        <w:rPr>
          <w:rFonts w:cs="B Nazanin"/>
          <w:b/>
          <w:bCs/>
          <w:rtl/>
        </w:rPr>
        <w:t xml:space="preserve"> </w:t>
      </w:r>
      <w:r w:rsidR="003175EF">
        <w:rPr>
          <w:rFonts w:cs="B Nazanin" w:hint="cs"/>
          <w:b/>
          <w:bCs/>
          <w:rtl/>
        </w:rPr>
        <w:t xml:space="preserve">ثابت: </w:t>
      </w:r>
      <w:r w:rsidR="00986A9B">
        <w:rPr>
          <w:rFonts w:cs="B Nazanin" w:hint="cs"/>
          <w:b/>
          <w:bCs/>
          <w:rtl/>
        </w:rPr>
        <w:t>03531492248</w:t>
      </w:r>
    </w:p>
    <w:p w14:paraId="02E323DF" w14:textId="3D381226" w:rsidR="003175EF" w:rsidRDefault="003175EF" w:rsidP="003175EF">
      <w:pPr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پست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الکترونیکی</w:t>
      </w:r>
      <w:r>
        <w:rPr>
          <w:rFonts w:cs="B Nazanin" w:hint="cs"/>
          <w:b/>
          <w:bCs/>
          <w:rtl/>
        </w:rPr>
        <w:t xml:space="preserve"> : </w:t>
      </w:r>
      <w:r>
        <w:rPr>
          <w:rFonts w:cs="B Nazanin"/>
          <w:b/>
          <w:bCs/>
        </w:rPr>
        <w:t>mmirzaei@ssu.ac.ir</w:t>
      </w:r>
    </w:p>
    <w:p w14:paraId="4D0A2EBD" w14:textId="2B1D01CA" w:rsidR="00986A9B" w:rsidRPr="005C4530" w:rsidRDefault="00986A9B" w:rsidP="003175E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آدرس پردیس دانشگاه ع پ شهیدصدوقی- دانشگده بهداشت اطاق 331  </w:t>
      </w:r>
    </w:p>
    <w:p w14:paraId="4077B562" w14:textId="0767C5AA" w:rsidR="005C4530" w:rsidRPr="005C4530" w:rsidRDefault="005C4530" w:rsidP="005C4530">
      <w:pPr>
        <w:tabs>
          <w:tab w:val="left" w:pos="1649"/>
        </w:tabs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سال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شروع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>
        <w:rPr>
          <w:rFonts w:cs="B Nazanin" w:hint="cs"/>
          <w:rtl/>
        </w:rPr>
        <w:t xml:space="preserve"> </w:t>
      </w:r>
      <w:r w:rsidR="00986A9B" w:rsidRPr="003175EF">
        <w:rPr>
          <w:rFonts w:cs="B Nazanin" w:hint="cs"/>
          <w:b/>
          <w:bCs/>
          <w:sz w:val="24"/>
          <w:szCs w:val="24"/>
          <w:rtl/>
        </w:rPr>
        <w:t>1393</w:t>
      </w:r>
    </w:p>
    <w:p w14:paraId="4077B563" w14:textId="1BF00887" w:rsidR="005C4530" w:rsidRDefault="005C4530" w:rsidP="005C4530">
      <w:pPr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مشخصات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فازهای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 xml:space="preserve">مطالعه: </w:t>
      </w:r>
      <w:r w:rsidR="004D6A39">
        <w:rPr>
          <w:rFonts w:cs="B Nazanin" w:hint="cs"/>
          <w:b/>
          <w:bCs/>
          <w:rtl/>
        </w:rPr>
        <w:t xml:space="preserve"> فاز اول 1393-1398 شامل مصاحبه با 10000 نفر و پیگیری تلفنی از 10000 نفر سالانه به مدت 5 سال</w:t>
      </w:r>
    </w:p>
    <w:p w14:paraId="1BA1741C" w14:textId="0B2A63DE" w:rsidR="004D6A39" w:rsidRDefault="004D6A39" w:rsidP="005C453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فاز دوم- امکان سنجی انجام فاز اندازه گیری مجدد و پیگیری 5 ساله دوم شامل اعتبار سنجی پرسشنامه ها</w:t>
      </w:r>
      <w:r w:rsidR="00D8758E">
        <w:rPr>
          <w:rFonts w:cs="B Nazanin" w:hint="cs"/>
          <w:b/>
          <w:bCs/>
          <w:rtl/>
        </w:rPr>
        <w:t xml:space="preserve"> 1399</w:t>
      </w:r>
    </w:p>
    <w:p w14:paraId="772579D9" w14:textId="430FE851" w:rsidR="004D6A39" w:rsidRPr="005C4530" w:rsidRDefault="004D6A39" w:rsidP="00D8758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فاز سوم: اندازه گیری مجدد 3500 نفر از شرکت کننده فاز اول و پیگیری تلفنی سالیانه به مدت 5 سال </w:t>
      </w:r>
      <w:r w:rsidR="00D8758E">
        <w:rPr>
          <w:rFonts w:cs="B Nazanin" w:hint="cs"/>
          <w:b/>
          <w:bCs/>
          <w:rtl/>
        </w:rPr>
        <w:t>1400-1404</w:t>
      </w:r>
    </w:p>
    <w:p w14:paraId="4077B566" w14:textId="5E308A77" w:rsidR="005C4530" w:rsidRPr="003175EF" w:rsidRDefault="005C4530" w:rsidP="005C4530">
      <w:pPr>
        <w:tabs>
          <w:tab w:val="left" w:pos="1935"/>
        </w:tabs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حیطه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فعالیت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 w:rsidRPr="003175EF">
        <w:rPr>
          <w:rFonts w:cs="B Nazanin" w:hint="cs"/>
          <w:b/>
          <w:bCs/>
          <w:rtl/>
        </w:rPr>
        <w:t xml:space="preserve"> </w:t>
      </w:r>
      <w:r w:rsidR="00D8758E" w:rsidRPr="003175EF">
        <w:rPr>
          <w:rFonts w:cs="B Nazanin" w:hint="cs"/>
          <w:b/>
          <w:bCs/>
          <w:rtl/>
        </w:rPr>
        <w:t xml:space="preserve">از جامعه تا سلول شامل 1000 متغیر برای جزییات به سایت یاس </w:t>
      </w:r>
      <w:hyperlink r:id="rId5" w:history="1">
        <w:r w:rsidR="00D8758E" w:rsidRPr="003175EF">
          <w:rPr>
            <w:b/>
            <w:bCs/>
          </w:rPr>
          <w:t>www.yahs.ir</w:t>
        </w:r>
      </w:hyperlink>
      <w:r w:rsidR="00D8758E" w:rsidRPr="003175EF">
        <w:rPr>
          <w:rFonts w:cs="B Nazanin"/>
          <w:b/>
          <w:bCs/>
        </w:rPr>
        <w:t xml:space="preserve"> </w:t>
      </w:r>
      <w:r w:rsidR="00D8758E" w:rsidRPr="003175EF">
        <w:rPr>
          <w:rFonts w:cs="B Nazanin" w:hint="cs"/>
          <w:b/>
          <w:bCs/>
          <w:rtl/>
        </w:rPr>
        <w:t xml:space="preserve"> قسمت همکاری با ما مراجعه کنید</w:t>
      </w:r>
    </w:p>
    <w:p w14:paraId="4077B567" w14:textId="073CD891" w:rsidR="005C4530" w:rsidRPr="003175EF" w:rsidRDefault="005C4530" w:rsidP="005C4530">
      <w:pPr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جمعیت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تحت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پوشش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</w:t>
      </w:r>
      <w:r w:rsidRPr="003175EF">
        <w:rPr>
          <w:rFonts w:cs="B Nazanin" w:hint="cs"/>
          <w:b/>
          <w:bCs/>
          <w:rtl/>
        </w:rPr>
        <w:t xml:space="preserve"> : </w:t>
      </w:r>
      <w:r w:rsidR="00D8758E" w:rsidRPr="003175EF">
        <w:rPr>
          <w:rFonts w:cs="B Nazanin" w:hint="cs"/>
          <w:b/>
          <w:bCs/>
          <w:rtl/>
        </w:rPr>
        <w:t>10000 نفر</w:t>
      </w:r>
    </w:p>
    <w:p w14:paraId="4077B568" w14:textId="54DE5B12" w:rsidR="005C4530" w:rsidRPr="003175EF" w:rsidRDefault="005C4530" w:rsidP="005C4530">
      <w:pPr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منطقه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تحت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پوشش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 :</w:t>
      </w:r>
      <w:r w:rsidRPr="003175EF">
        <w:rPr>
          <w:rFonts w:cs="B Nazanin" w:hint="cs"/>
          <w:b/>
          <w:bCs/>
          <w:rtl/>
        </w:rPr>
        <w:t xml:space="preserve"> </w:t>
      </w:r>
      <w:r w:rsidR="00D8758E" w:rsidRPr="003175EF">
        <w:rPr>
          <w:rFonts w:cs="B Nazanin" w:hint="cs"/>
          <w:b/>
          <w:bCs/>
          <w:rtl/>
        </w:rPr>
        <w:t>شهرستان یزد شامل شهرهای یزد- شاهدیه- حمیدیا- زارچ و اشکذر و منطاطق روستایی تابعه از فهرج تا رستاق</w:t>
      </w:r>
    </w:p>
    <w:p w14:paraId="4077B569" w14:textId="564407BD" w:rsidR="005C4530" w:rsidRPr="003175EF" w:rsidRDefault="005C4530" w:rsidP="003175EF">
      <w:pPr>
        <w:tabs>
          <w:tab w:val="left" w:pos="1935"/>
        </w:tabs>
        <w:rPr>
          <w:rFonts w:cs="B Nazanin"/>
          <w:b/>
          <w:bCs/>
          <w:rtl/>
        </w:rPr>
      </w:pPr>
      <w:bookmarkStart w:id="0" w:name="_GoBack"/>
      <w:r w:rsidRPr="005C4530">
        <w:rPr>
          <w:rFonts w:cs="B Nazanin" w:hint="cs"/>
          <w:b/>
          <w:bCs/>
          <w:rtl/>
        </w:rPr>
        <w:t>مشخصات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بیوبانک</w:t>
      </w:r>
      <w:r w:rsidRPr="003175EF">
        <w:rPr>
          <w:rFonts w:cs="B Nazanin" w:hint="cs"/>
          <w:b/>
          <w:bCs/>
          <w:rtl/>
        </w:rPr>
        <w:t xml:space="preserve"> : </w:t>
      </w:r>
      <w:r w:rsidR="001961D9" w:rsidRPr="003175EF">
        <w:rPr>
          <w:rFonts w:cs="B Nazanin" w:hint="cs"/>
          <w:b/>
          <w:bCs/>
          <w:rtl/>
        </w:rPr>
        <w:t xml:space="preserve">نمونه های متنوع زیستی شامل- خون، بزاق، ادرار، مو، ناخن و </w:t>
      </w:r>
      <w:r w:rsidR="001961D9" w:rsidRPr="003175EF">
        <w:rPr>
          <w:rFonts w:cs="B Nazanin"/>
          <w:b/>
          <w:bCs/>
        </w:rPr>
        <w:t>DNA</w:t>
      </w:r>
      <w:r w:rsidR="001961D9" w:rsidRPr="003175EF">
        <w:rPr>
          <w:rFonts w:cs="B Nazanin" w:hint="cs"/>
          <w:b/>
          <w:bCs/>
          <w:rtl/>
        </w:rPr>
        <w:t xml:space="preserve"> در کمدهای فلزی (مو و ناخن) و  دیپ فریزرهای مطالعه نگهداری می شود</w:t>
      </w:r>
    </w:p>
    <w:p w14:paraId="4323C0F6" w14:textId="515780F5" w:rsidR="001961D9" w:rsidRDefault="005C4530" w:rsidP="003175EF">
      <w:pPr>
        <w:tabs>
          <w:tab w:val="left" w:pos="1935"/>
        </w:tabs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بروندادهای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علمی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منتج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از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</w:t>
      </w:r>
      <w:r w:rsidRPr="005C4530">
        <w:rPr>
          <w:rFonts w:cs="B Nazanin"/>
          <w:b/>
          <w:bCs/>
          <w:rtl/>
        </w:rPr>
        <w:t xml:space="preserve"> (</w:t>
      </w:r>
      <w:r w:rsidRPr="005C4530">
        <w:rPr>
          <w:rFonts w:cs="B Nazanin" w:hint="cs"/>
          <w:b/>
          <w:bCs/>
          <w:rtl/>
        </w:rPr>
        <w:t>تعداد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عناوین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مقالات،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گایدلاین،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پایان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نامه</w:t>
      </w:r>
      <w:r w:rsidR="005D2031">
        <w:rPr>
          <w:rFonts w:cs="B Nazanin" w:hint="cs"/>
          <w:b/>
          <w:bCs/>
          <w:rtl/>
        </w:rPr>
        <w:t>‌</w:t>
      </w:r>
      <w:r w:rsidRPr="005C4530">
        <w:rPr>
          <w:rFonts w:cs="B Nazanin" w:hint="cs"/>
          <w:b/>
          <w:bCs/>
          <w:rtl/>
        </w:rPr>
        <w:t>ها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وکتب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>...)</w:t>
      </w:r>
      <w:r w:rsidR="001961D9">
        <w:rPr>
          <w:rFonts w:cs="B Nazanin" w:hint="cs"/>
          <w:b/>
          <w:bCs/>
          <w:rtl/>
        </w:rPr>
        <w:t xml:space="preserve">: برای جزییات به سایت مطالعه مراجعه شود </w:t>
      </w:r>
      <w:hyperlink r:id="rId6" w:history="1">
        <w:r w:rsidR="001961D9" w:rsidRPr="003175EF">
          <w:t>www.yahs.ir</w:t>
        </w:r>
      </w:hyperlink>
      <w:r w:rsidR="001961D9" w:rsidRPr="001961D9">
        <w:rPr>
          <w:rFonts w:cs="B Nazanin"/>
          <w:b/>
          <w:bCs/>
          <w:rtl/>
        </w:rPr>
        <w:t xml:space="preserve"> </w:t>
      </w:r>
    </w:p>
    <w:p w14:paraId="21437C78" w14:textId="77777777" w:rsidR="003A4642" w:rsidRDefault="001961D9" w:rsidP="003175EF">
      <w:pPr>
        <w:tabs>
          <w:tab w:val="left" w:pos="1935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به طور خلاصه شامل 139 مقاله داوری شده، 6 کتاب در بیش از 1500 ص</w:t>
      </w:r>
      <w:r w:rsidR="003A4642">
        <w:rPr>
          <w:rFonts w:cs="B Nazanin" w:hint="cs"/>
          <w:b/>
          <w:bCs/>
          <w:rtl/>
        </w:rPr>
        <w:t>فحه جهت سیاستگذ</w:t>
      </w:r>
      <w:r>
        <w:rPr>
          <w:rFonts w:cs="B Nazanin" w:hint="cs"/>
          <w:b/>
          <w:bCs/>
          <w:rtl/>
        </w:rPr>
        <w:t>اران، اصحاب رسانه و پژوهش</w:t>
      </w:r>
    </w:p>
    <w:p w14:paraId="786B19A5" w14:textId="77777777" w:rsidR="003A4642" w:rsidRDefault="003A4642" w:rsidP="003175EF">
      <w:pPr>
        <w:tabs>
          <w:tab w:val="left" w:pos="1935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چند پروژه و گرنت ملی و بین المللی</w:t>
      </w:r>
    </w:p>
    <w:p w14:paraId="4077B56C" w14:textId="37C74F4D" w:rsidR="006A2BBD" w:rsidRDefault="003A4642" w:rsidP="003175EF">
      <w:pPr>
        <w:tabs>
          <w:tab w:val="left" w:pos="1935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ده ها همکاری ملی و بین المللی با دانشگاه های مختلف</w:t>
      </w:r>
      <w:r w:rsidR="001961D9" w:rsidRPr="001961D9">
        <w:rPr>
          <w:rFonts w:cs="B Nazanin"/>
          <w:b/>
          <w:bCs/>
          <w:rtl/>
        </w:rPr>
        <w:t xml:space="preserve"> </w:t>
      </w:r>
    </w:p>
    <w:p w14:paraId="743A0919" w14:textId="2F07B881" w:rsidR="003A4642" w:rsidRDefault="003A4642" w:rsidP="003175EF">
      <w:pPr>
        <w:tabs>
          <w:tab w:val="left" w:pos="1935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ده ها پایان نامه و تز تحصیلات تکمیلی</w:t>
      </w:r>
    </w:p>
    <w:p w14:paraId="3B225445" w14:textId="21BCB9C9" w:rsidR="003A4642" w:rsidRDefault="003A4642" w:rsidP="003175EF">
      <w:pPr>
        <w:tabs>
          <w:tab w:val="left" w:pos="1935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ساخت نرم افزار غربالگری بیماریهای غیرواگیر هماتاب</w:t>
      </w:r>
      <w:bookmarkEnd w:id="0"/>
    </w:p>
    <w:sectPr w:rsidR="003A4642" w:rsidSect="004637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0"/>
    <w:rsid w:val="00157B56"/>
    <w:rsid w:val="001961D9"/>
    <w:rsid w:val="001B0323"/>
    <w:rsid w:val="003175EF"/>
    <w:rsid w:val="003A4642"/>
    <w:rsid w:val="00463705"/>
    <w:rsid w:val="004D6A39"/>
    <w:rsid w:val="00561D6F"/>
    <w:rsid w:val="005C4530"/>
    <w:rsid w:val="005D2031"/>
    <w:rsid w:val="00626F0C"/>
    <w:rsid w:val="00627E0C"/>
    <w:rsid w:val="006A2BBD"/>
    <w:rsid w:val="008C02DD"/>
    <w:rsid w:val="00966FE3"/>
    <w:rsid w:val="00986A9B"/>
    <w:rsid w:val="00A175D6"/>
    <w:rsid w:val="00D8758E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77B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0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7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0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7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hs.ir" TargetMode="External"/><Relationship Id="rId5" Type="http://schemas.openxmlformats.org/officeDocument/2006/relationships/hyperlink" Target="http://www.yahs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ssu</cp:lastModifiedBy>
  <cp:revision>3</cp:revision>
  <dcterms:created xsi:type="dcterms:W3CDTF">2023-11-07T09:18:00Z</dcterms:created>
  <dcterms:modified xsi:type="dcterms:W3CDTF">2023-11-11T10:51:00Z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1058766c48670ae415a06bf3cd81f0cbb47c09c71d4c12667e2efb369f5744cd</vt:lpwstr>
  </property>
</Properties>
</file>